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FA8" w:rsidRDefault="003F4421" w:rsidP="001E3FA8">
      <w:pPr>
        <w:jc w:val="right"/>
        <w:rPr>
          <w:rFonts w:cstheme="minorHAnsi"/>
          <w:b/>
          <w:bCs/>
          <w:sz w:val="24"/>
          <w:szCs w:val="24"/>
          <w:rtl/>
          <w:lang w:bidi="fa-IR"/>
        </w:rPr>
      </w:pPr>
      <w:r>
        <w:rPr>
          <w:rFonts w:cstheme="minorHAnsi" w:hint="cs"/>
          <w:b/>
          <w:bCs/>
          <w:sz w:val="24"/>
          <w:szCs w:val="24"/>
          <w:rtl/>
          <w:lang w:bidi="fa-IR"/>
        </w:rPr>
        <w:t xml:space="preserve">کانال های ایتا دانشکده حقوق و معارف اسلامی </w:t>
      </w:r>
    </w:p>
    <w:p w:rsidR="003F4421" w:rsidRDefault="003F4421" w:rsidP="001E3FA8">
      <w:pPr>
        <w:jc w:val="right"/>
        <w:rPr>
          <w:rFonts w:cstheme="minorHAnsi"/>
          <w:sz w:val="24"/>
          <w:szCs w:val="24"/>
          <w:rtl/>
          <w:lang w:bidi="fa-IR"/>
        </w:rPr>
      </w:pPr>
      <w:r>
        <w:rPr>
          <w:rFonts w:cstheme="minorHAnsi" w:hint="cs"/>
          <w:sz w:val="24"/>
          <w:szCs w:val="24"/>
          <w:rtl/>
          <w:lang w:bidi="fa-IR"/>
        </w:rPr>
        <w:t xml:space="preserve">عضویت دانشجویان کارشناسی در کانال ذیل </w:t>
      </w:r>
      <w:proofErr w:type="spellStart"/>
      <w:r>
        <w:rPr>
          <w:rFonts w:cstheme="minorHAnsi" w:hint="cs"/>
          <w:sz w:val="24"/>
          <w:szCs w:val="24"/>
          <w:rtl/>
          <w:lang w:bidi="fa-IR"/>
        </w:rPr>
        <w:t>الزامی</w:t>
      </w:r>
      <w:proofErr w:type="spellEnd"/>
      <w:r>
        <w:rPr>
          <w:rFonts w:cstheme="minorHAnsi" w:hint="cs"/>
          <w:sz w:val="24"/>
          <w:szCs w:val="24"/>
          <w:rtl/>
          <w:lang w:bidi="fa-IR"/>
        </w:rPr>
        <w:t xml:space="preserve"> است:</w:t>
      </w:r>
    </w:p>
    <w:p w:rsidR="003F4421" w:rsidRDefault="003F4421" w:rsidP="001E3FA8">
      <w:pPr>
        <w:jc w:val="right"/>
        <w:rPr>
          <w:rFonts w:cstheme="minorHAnsi"/>
          <w:sz w:val="24"/>
          <w:szCs w:val="24"/>
          <w:rtl/>
          <w:lang w:bidi="fa-IR"/>
        </w:rPr>
      </w:pPr>
      <w:hyperlink r:id="rId4" w:history="1">
        <w:r w:rsidRPr="0029230F">
          <w:rPr>
            <w:rStyle w:val="Hyperlink"/>
            <w:rFonts w:cstheme="minorHAnsi"/>
            <w:sz w:val="24"/>
            <w:szCs w:val="24"/>
            <w:lang w:bidi="fa-IR"/>
          </w:rPr>
          <w:t>https://web.eitaa.com/#@lawashrafi</w:t>
        </w:r>
      </w:hyperlink>
    </w:p>
    <w:p w:rsidR="003F4421" w:rsidRDefault="003F4421" w:rsidP="001E3FA8">
      <w:pPr>
        <w:jc w:val="right"/>
        <w:rPr>
          <w:rFonts w:cstheme="minorHAnsi"/>
          <w:sz w:val="24"/>
          <w:szCs w:val="24"/>
          <w:rtl/>
          <w:lang w:bidi="fa-IR"/>
        </w:rPr>
      </w:pPr>
    </w:p>
    <w:p w:rsidR="003F4421" w:rsidRDefault="003F4421" w:rsidP="003F4421">
      <w:pPr>
        <w:jc w:val="right"/>
        <w:rPr>
          <w:rFonts w:cstheme="minorHAnsi"/>
          <w:sz w:val="24"/>
          <w:szCs w:val="24"/>
          <w:rtl/>
          <w:lang w:bidi="fa-IR"/>
        </w:rPr>
      </w:pPr>
      <w:r>
        <w:rPr>
          <w:rFonts w:cstheme="minorHAnsi" w:hint="cs"/>
          <w:sz w:val="24"/>
          <w:szCs w:val="24"/>
          <w:rtl/>
          <w:lang w:bidi="fa-IR"/>
        </w:rPr>
        <w:t xml:space="preserve">عضویت دانشجویان کارشناسی در کانال ذیل </w:t>
      </w:r>
      <w:proofErr w:type="spellStart"/>
      <w:r>
        <w:rPr>
          <w:rFonts w:cstheme="minorHAnsi" w:hint="cs"/>
          <w:sz w:val="24"/>
          <w:szCs w:val="24"/>
          <w:rtl/>
          <w:lang w:bidi="fa-IR"/>
        </w:rPr>
        <w:t>الزامی</w:t>
      </w:r>
      <w:proofErr w:type="spellEnd"/>
      <w:r>
        <w:rPr>
          <w:rFonts w:cstheme="minorHAnsi" w:hint="cs"/>
          <w:sz w:val="24"/>
          <w:szCs w:val="24"/>
          <w:rtl/>
          <w:lang w:bidi="fa-IR"/>
        </w:rPr>
        <w:t xml:space="preserve"> است:</w:t>
      </w:r>
    </w:p>
    <w:p w:rsidR="003F4421" w:rsidRDefault="003F4421" w:rsidP="003F4421">
      <w:pPr>
        <w:jc w:val="right"/>
        <w:rPr>
          <w:rFonts w:cstheme="minorHAnsi"/>
          <w:sz w:val="24"/>
          <w:szCs w:val="24"/>
          <w:rtl/>
          <w:lang w:bidi="fa-IR"/>
        </w:rPr>
      </w:pPr>
      <w:hyperlink r:id="rId5" w:history="1">
        <w:r w:rsidRPr="0029230F">
          <w:rPr>
            <w:rStyle w:val="Hyperlink"/>
            <w:rFonts w:cstheme="minorHAnsi"/>
            <w:sz w:val="24"/>
            <w:szCs w:val="24"/>
            <w:lang w:bidi="fa-IR"/>
          </w:rPr>
          <w:t>https://web.eitaa.com/#-76928071</w:t>
        </w:r>
      </w:hyperlink>
    </w:p>
    <w:p w:rsidR="003F4421" w:rsidRDefault="003F4421" w:rsidP="003F4421">
      <w:pPr>
        <w:jc w:val="right"/>
        <w:rPr>
          <w:rFonts w:cstheme="minorHAnsi"/>
          <w:sz w:val="24"/>
          <w:szCs w:val="24"/>
          <w:rtl/>
          <w:lang w:bidi="fa-IR"/>
        </w:rPr>
      </w:pPr>
      <w:bookmarkStart w:id="0" w:name="_GoBack"/>
      <w:bookmarkEnd w:id="0"/>
    </w:p>
    <w:p w:rsidR="003F4421" w:rsidRPr="007A67B6" w:rsidRDefault="003F4421" w:rsidP="001E3FA8">
      <w:pPr>
        <w:jc w:val="right"/>
        <w:rPr>
          <w:rFonts w:cstheme="minorHAnsi"/>
          <w:sz w:val="24"/>
          <w:szCs w:val="24"/>
          <w:lang w:bidi="fa-IR"/>
        </w:rPr>
      </w:pPr>
    </w:p>
    <w:sectPr w:rsidR="003F4421" w:rsidRPr="007A67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9A"/>
    <w:rsid w:val="00120107"/>
    <w:rsid w:val="001E3FA8"/>
    <w:rsid w:val="003F4421"/>
    <w:rsid w:val="0042059A"/>
    <w:rsid w:val="004F0E8F"/>
    <w:rsid w:val="00770ADC"/>
    <w:rsid w:val="007A67B6"/>
    <w:rsid w:val="007D0A56"/>
    <w:rsid w:val="008C60EC"/>
    <w:rsid w:val="008E20CB"/>
    <w:rsid w:val="00D5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AF44ADA"/>
  <w15:chartTrackingRefBased/>
  <w15:docId w15:val="{E389869A-D826-4BDC-87E0-5B382B09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0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44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.eitaa.com/#-76928071" TargetMode="External"/><Relationship Id="rId4" Type="http://schemas.openxmlformats.org/officeDocument/2006/relationships/hyperlink" Target="https://web.eitaa.com/#@lawashra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Yaraghi</dc:creator>
  <cp:keywords/>
  <dc:description/>
  <cp:lastModifiedBy>Ms Yaraghi</cp:lastModifiedBy>
  <cp:revision>2</cp:revision>
  <dcterms:created xsi:type="dcterms:W3CDTF">2026-02-07T11:31:00Z</dcterms:created>
  <dcterms:modified xsi:type="dcterms:W3CDTF">2026-02-07T11:31:00Z</dcterms:modified>
</cp:coreProperties>
</file>