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96" w:rsidRPr="00AB172A" w:rsidRDefault="00140D72" w:rsidP="00140D72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AB172A">
        <w:rPr>
          <w:rFonts w:cs="B Titr" w:hint="cs"/>
          <w:sz w:val="26"/>
          <w:szCs w:val="26"/>
          <w:rtl/>
          <w:lang w:bidi="fa-IR"/>
        </w:rPr>
        <w:t xml:space="preserve">برنامه </w:t>
      </w:r>
      <w:proofErr w:type="spellStart"/>
      <w:r w:rsidRPr="00AB172A">
        <w:rPr>
          <w:rFonts w:cs="B Titr" w:hint="cs"/>
          <w:sz w:val="26"/>
          <w:szCs w:val="26"/>
          <w:rtl/>
          <w:lang w:bidi="fa-IR"/>
        </w:rPr>
        <w:t>ترم</w:t>
      </w:r>
      <w:proofErr w:type="spellEnd"/>
      <w:r w:rsidRPr="00AB172A">
        <w:rPr>
          <w:rFonts w:cs="B Titr" w:hint="cs"/>
          <w:sz w:val="26"/>
          <w:szCs w:val="26"/>
          <w:rtl/>
          <w:lang w:bidi="fa-IR"/>
        </w:rPr>
        <w:t xml:space="preserve"> بندی دروس رشته حقوق </w:t>
      </w:r>
      <w:r w:rsidR="00C94C67">
        <w:rPr>
          <w:rFonts w:cs="B Titr" w:hint="cs"/>
          <w:sz w:val="26"/>
          <w:szCs w:val="26"/>
          <w:rtl/>
          <w:lang w:bidi="fa-IR"/>
        </w:rPr>
        <w:t>خصوصی</w:t>
      </w:r>
      <w:r w:rsidRPr="00AB172A">
        <w:rPr>
          <w:rFonts w:cs="B Titr" w:hint="cs"/>
          <w:sz w:val="26"/>
          <w:szCs w:val="26"/>
          <w:rtl/>
          <w:lang w:bidi="fa-IR"/>
        </w:rPr>
        <w:t>-مقطع کارشناسی ارشد(ورودی 1402</w:t>
      </w:r>
      <w:r w:rsidR="00C94C67">
        <w:rPr>
          <w:rFonts w:cs="B Titr" w:hint="cs"/>
          <w:sz w:val="26"/>
          <w:szCs w:val="26"/>
          <w:rtl/>
          <w:lang w:bidi="fa-IR"/>
        </w:rPr>
        <w:t xml:space="preserve"> </w:t>
      </w:r>
      <w:r w:rsidRPr="00AB172A">
        <w:rPr>
          <w:rFonts w:cs="B Titr" w:hint="cs"/>
          <w:sz w:val="26"/>
          <w:szCs w:val="26"/>
          <w:rtl/>
          <w:lang w:bidi="fa-IR"/>
        </w:rPr>
        <w:t xml:space="preserve"> به بعد)</w:t>
      </w:r>
    </w:p>
    <w:p w:rsidR="00140D72" w:rsidRPr="00EC4342" w:rsidRDefault="00140D72" w:rsidP="00D41DF0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proofErr w:type="spellStart"/>
      <w:r w:rsidRPr="00EC4342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EC4342">
        <w:rPr>
          <w:rFonts w:cs="B Titr" w:hint="cs"/>
          <w:sz w:val="20"/>
          <w:szCs w:val="20"/>
          <w:rtl/>
          <w:lang w:bidi="fa-IR"/>
        </w:rPr>
        <w:t xml:space="preserve"> 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276"/>
        <w:gridCol w:w="3685"/>
        <w:gridCol w:w="1134"/>
        <w:gridCol w:w="1420"/>
        <w:gridCol w:w="1129"/>
      </w:tblGrid>
      <w:tr w:rsidR="00C17CA3" w:rsidRPr="00EC4342" w:rsidTr="00C11F0E">
        <w:trPr>
          <w:jc w:val="center"/>
        </w:trPr>
        <w:tc>
          <w:tcPr>
            <w:tcW w:w="706" w:type="dxa"/>
          </w:tcPr>
          <w:p w:rsidR="00C17CA3" w:rsidRPr="00EC4342" w:rsidRDefault="00C17CA3" w:rsidP="00C17CA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C17CA3" w:rsidRPr="00EC4342" w:rsidRDefault="00C17CA3" w:rsidP="00C17CA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685" w:type="dxa"/>
          </w:tcPr>
          <w:p w:rsidR="00C17CA3" w:rsidRPr="00EC4342" w:rsidRDefault="00C17CA3" w:rsidP="00C11F0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</w:tcPr>
          <w:p w:rsidR="00C17CA3" w:rsidRPr="00EC4342" w:rsidRDefault="00C17CA3" w:rsidP="00C11F0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20" w:type="dxa"/>
          </w:tcPr>
          <w:p w:rsidR="00C17CA3" w:rsidRPr="00EC4342" w:rsidRDefault="00C17CA3" w:rsidP="00C17CA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29" w:type="dxa"/>
          </w:tcPr>
          <w:p w:rsidR="00C17CA3" w:rsidRPr="00EC4342" w:rsidRDefault="00C17CA3" w:rsidP="00C17CA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140D72" w:rsidRPr="00EC4342" w:rsidTr="00C11F0E">
        <w:trPr>
          <w:jc w:val="center"/>
        </w:trPr>
        <w:tc>
          <w:tcPr>
            <w:tcW w:w="706" w:type="dxa"/>
          </w:tcPr>
          <w:p w:rsidR="00140D72" w:rsidRPr="00EC4342" w:rsidRDefault="00140D72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AB172A" w:rsidRPr="00EC4342" w:rsidRDefault="00883AD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2024101</w:t>
            </w:r>
          </w:p>
        </w:tc>
        <w:tc>
          <w:tcPr>
            <w:tcW w:w="3685" w:type="dxa"/>
          </w:tcPr>
          <w:p w:rsidR="00140D72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حقوق مدنی 1-حقوق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قراردادها</w:t>
            </w:r>
            <w:proofErr w:type="spellEnd"/>
          </w:p>
        </w:tc>
        <w:tc>
          <w:tcPr>
            <w:tcW w:w="1134" w:type="dxa"/>
          </w:tcPr>
          <w:p w:rsidR="00140D72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140D72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140D72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C94C67" w:rsidRPr="00EC4342" w:rsidRDefault="00883AD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2024104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متون فقه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C94C67" w:rsidRPr="00EC4342" w:rsidRDefault="00883AD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2024108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متون حقوقی -به زبان انگلیسی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140D72" w:rsidRPr="00EC4342" w:rsidTr="00C11F0E">
        <w:trPr>
          <w:trHeight w:val="127"/>
          <w:jc w:val="center"/>
        </w:trPr>
        <w:tc>
          <w:tcPr>
            <w:tcW w:w="706" w:type="dxa"/>
          </w:tcPr>
          <w:p w:rsidR="00140D72" w:rsidRPr="00EC4342" w:rsidRDefault="00140D72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140D72" w:rsidRPr="00EC4342" w:rsidRDefault="00140D72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</w:tcPr>
          <w:p w:rsidR="00140D72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درس تخصصی اختیاری( بنا به تشخیص گروه)</w:t>
            </w:r>
          </w:p>
        </w:tc>
        <w:tc>
          <w:tcPr>
            <w:tcW w:w="1134" w:type="dxa"/>
          </w:tcPr>
          <w:p w:rsidR="00140D72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20" w:type="dxa"/>
          </w:tcPr>
          <w:p w:rsidR="00140D72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1129" w:type="dxa"/>
          </w:tcPr>
          <w:p w:rsidR="00140D72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trHeight w:val="180"/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درس تخصصی اختیاری( بنا به تشخیص گروه)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94C67" w:rsidRPr="00EC4342" w:rsidTr="00C11F0E">
        <w:trPr>
          <w:jc w:val="center"/>
        </w:trPr>
        <w:tc>
          <w:tcPr>
            <w:tcW w:w="9350" w:type="dxa"/>
            <w:gridSpan w:val="6"/>
            <w:tcBorders>
              <w:left w:val="nil"/>
              <w:right w:val="nil"/>
            </w:tcBorders>
          </w:tcPr>
          <w:p w:rsidR="00C94C67" w:rsidRPr="00EC4342" w:rsidRDefault="00C94C67" w:rsidP="00D41DF0">
            <w:pPr>
              <w:tabs>
                <w:tab w:val="left" w:pos="3374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94C67" w:rsidRPr="00EC4342" w:rsidRDefault="00C94C67" w:rsidP="00D41DF0">
            <w:pPr>
              <w:tabs>
                <w:tab w:val="left" w:pos="3374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دوم</w:t>
            </w:r>
          </w:p>
        </w:tc>
      </w:tr>
      <w:tr w:rsidR="00C94C67" w:rsidRPr="00EC4342" w:rsidTr="00C11F0E">
        <w:trPr>
          <w:trHeight w:val="120"/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C94C67" w:rsidRPr="00EC4342" w:rsidTr="00C11F0E">
        <w:trPr>
          <w:trHeight w:val="135"/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94C67" w:rsidRPr="00EC4342" w:rsidRDefault="00883AD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2024102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حقوق مدنی 2-عقود معین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C94C67" w:rsidRPr="00EC4342" w:rsidRDefault="00883AD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2024103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ضمان</w:t>
            </w:r>
            <w:proofErr w:type="spellEnd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قهری(مسئولیت مدنی)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C94C67" w:rsidRPr="00EC4342" w:rsidRDefault="00883AD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2024105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اصول فقه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C94C67" w:rsidRPr="00EC4342" w:rsidRDefault="001142F8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2024106</w:t>
            </w:r>
          </w:p>
        </w:tc>
        <w:tc>
          <w:tcPr>
            <w:tcW w:w="3685" w:type="dxa"/>
          </w:tcPr>
          <w:p w:rsidR="00C94C67" w:rsidRPr="00EC4342" w:rsidRDefault="001142F8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حقوق تجارت 1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C94C67" w:rsidRPr="00EC4342" w:rsidRDefault="001142F8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2024107</w:t>
            </w:r>
          </w:p>
        </w:tc>
        <w:tc>
          <w:tcPr>
            <w:tcW w:w="3685" w:type="dxa"/>
          </w:tcPr>
          <w:p w:rsidR="00C94C67" w:rsidRPr="00EC4342" w:rsidRDefault="001142F8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روش تحقیق در حقوق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تخصصی </w:t>
            </w: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9350" w:type="dxa"/>
            <w:gridSpan w:val="6"/>
            <w:tcBorders>
              <w:left w:val="nil"/>
              <w:right w:val="nil"/>
            </w:tcBorders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proofErr w:type="spellStart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سوم</w:t>
            </w:r>
          </w:p>
        </w:tc>
      </w:tr>
      <w:tr w:rsidR="00C94C67" w:rsidRPr="00EC4342" w:rsidTr="00C11F0E">
        <w:trPr>
          <w:trHeight w:val="105"/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C94C67" w:rsidRPr="00EC4342" w:rsidTr="00C11F0E">
        <w:trPr>
          <w:trHeight w:val="135"/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94C67" w:rsidRPr="00EC4342" w:rsidRDefault="00C744D4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درس تخصصی اختیاری( بنا به تشخیص گروه)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C94C67" w:rsidRPr="00EC4342" w:rsidRDefault="00C744D4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درس تخصصی اختیاری( بنا به تشخیص گروه)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C94C67" w:rsidRPr="00EC4342" w:rsidRDefault="00C744D4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درس تخصصی اختیاری( بنا به تشخیص گروه)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94C67" w:rsidRPr="00EC4342" w:rsidTr="00C11F0E">
        <w:trPr>
          <w:trHeight w:val="150"/>
          <w:jc w:val="center"/>
        </w:trPr>
        <w:tc>
          <w:tcPr>
            <w:tcW w:w="706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C94C67" w:rsidRPr="00EC4342" w:rsidRDefault="00C744D4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685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درس تخصصی اختیاری( بنا به تشخیص گروه)</w:t>
            </w:r>
          </w:p>
        </w:tc>
        <w:tc>
          <w:tcPr>
            <w:tcW w:w="1134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20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1129" w:type="dxa"/>
          </w:tcPr>
          <w:p w:rsidR="00C94C67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C060C" w:rsidRPr="00EC4342" w:rsidTr="00C11F0E">
        <w:trPr>
          <w:trHeight w:val="160"/>
          <w:jc w:val="center"/>
        </w:trPr>
        <w:tc>
          <w:tcPr>
            <w:tcW w:w="706" w:type="dxa"/>
          </w:tcPr>
          <w:p w:rsidR="008C060C" w:rsidRPr="00EC4342" w:rsidRDefault="008C060C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8C060C" w:rsidRPr="00EC4342" w:rsidRDefault="00C744D4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685" w:type="dxa"/>
          </w:tcPr>
          <w:p w:rsidR="008C060C" w:rsidRPr="00EC4342" w:rsidRDefault="008C060C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درس تخصصی اختیاری( بنا به تشخیص گروه)</w:t>
            </w:r>
          </w:p>
        </w:tc>
        <w:tc>
          <w:tcPr>
            <w:tcW w:w="1134" w:type="dxa"/>
          </w:tcPr>
          <w:p w:rsidR="008C060C" w:rsidRPr="00EC4342" w:rsidRDefault="008C060C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20" w:type="dxa"/>
          </w:tcPr>
          <w:p w:rsidR="008C060C" w:rsidRPr="00EC4342" w:rsidRDefault="008C060C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1129" w:type="dxa"/>
          </w:tcPr>
          <w:p w:rsidR="008C060C" w:rsidRPr="00EC4342" w:rsidRDefault="00D41DF0" w:rsidP="00D41DF0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140D72" w:rsidRPr="00EC4342" w:rsidRDefault="00140D72" w:rsidP="00D41DF0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proofErr w:type="spellStart"/>
      <w:r w:rsidRPr="00EC4342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EC4342">
        <w:rPr>
          <w:rFonts w:cs="B Titr" w:hint="cs"/>
          <w:sz w:val="20"/>
          <w:szCs w:val="20"/>
          <w:rtl/>
          <w:lang w:bidi="fa-IR"/>
        </w:rPr>
        <w:t xml:space="preserve"> چهارم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706"/>
        <w:gridCol w:w="1276"/>
        <w:gridCol w:w="3685"/>
        <w:gridCol w:w="1134"/>
        <w:gridCol w:w="1276"/>
        <w:gridCol w:w="1276"/>
      </w:tblGrid>
      <w:tr w:rsidR="00C17CA3" w:rsidRPr="00EC4342" w:rsidTr="007D628A">
        <w:tc>
          <w:tcPr>
            <w:tcW w:w="706" w:type="dxa"/>
          </w:tcPr>
          <w:p w:rsidR="00C17CA3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C17CA3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685" w:type="dxa"/>
          </w:tcPr>
          <w:p w:rsidR="00C17CA3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</w:tcPr>
          <w:p w:rsidR="00C17CA3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76" w:type="dxa"/>
          </w:tcPr>
          <w:p w:rsidR="00C17CA3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</w:tcPr>
          <w:p w:rsidR="00C17CA3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پیش نیاز</w:t>
            </w:r>
          </w:p>
        </w:tc>
      </w:tr>
      <w:tr w:rsidR="00C17CA3" w:rsidRPr="00EC4342" w:rsidTr="007D628A">
        <w:tc>
          <w:tcPr>
            <w:tcW w:w="706" w:type="dxa"/>
          </w:tcPr>
          <w:p w:rsidR="00C17CA3" w:rsidRPr="00EC4342" w:rsidRDefault="00AB172A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17CA3" w:rsidRPr="00EC4342" w:rsidRDefault="00C744D4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2024142</w:t>
            </w:r>
            <w:bookmarkStart w:id="0" w:name="_GoBack"/>
            <w:bookmarkEnd w:id="0"/>
          </w:p>
        </w:tc>
        <w:tc>
          <w:tcPr>
            <w:tcW w:w="3685" w:type="dxa"/>
          </w:tcPr>
          <w:p w:rsidR="00C17CA3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34" w:type="dxa"/>
          </w:tcPr>
          <w:p w:rsidR="00C17CA3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C17CA3" w:rsidRPr="00EC4342" w:rsidRDefault="00C94C67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276" w:type="dxa"/>
          </w:tcPr>
          <w:p w:rsidR="00C17CA3" w:rsidRPr="00EC4342" w:rsidRDefault="00C17CA3" w:rsidP="00D41DF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C4342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EC4342" w:rsidRPr="00EC4342" w:rsidRDefault="00054437" w:rsidP="00EC4342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EC4342">
        <w:rPr>
          <w:rFonts w:cs="B Mitra" w:hint="cs"/>
          <w:sz w:val="28"/>
          <w:szCs w:val="28"/>
          <w:lang w:bidi="fa-IR"/>
        </w:rPr>
        <w:sym w:font="Wingdings 2" w:char="F0E4"/>
      </w:r>
      <w:r w:rsidR="00AB172A" w:rsidRPr="00EC4342">
        <w:rPr>
          <w:rFonts w:cs="B Zar" w:hint="cs"/>
          <w:sz w:val="28"/>
          <w:szCs w:val="28"/>
          <w:rtl/>
          <w:lang w:bidi="fa-IR"/>
        </w:rPr>
        <w:t xml:space="preserve">دانشجویان محترم ملزم به گذراندن </w:t>
      </w:r>
      <w:r w:rsidR="00AB172A" w:rsidRPr="00EC4342">
        <w:rPr>
          <w:rFonts w:cs="B Zar" w:hint="cs"/>
          <w:b/>
          <w:bCs/>
          <w:sz w:val="28"/>
          <w:szCs w:val="28"/>
          <w:rtl/>
          <w:lang w:bidi="fa-IR"/>
        </w:rPr>
        <w:t>32</w:t>
      </w:r>
      <w:r w:rsidR="00AB172A" w:rsidRPr="00EC4342">
        <w:rPr>
          <w:rFonts w:cs="B Zar" w:hint="cs"/>
          <w:sz w:val="28"/>
          <w:szCs w:val="28"/>
          <w:rtl/>
          <w:lang w:bidi="fa-IR"/>
        </w:rPr>
        <w:t xml:space="preserve"> واحد درسی شامل:</w:t>
      </w:r>
    </w:p>
    <w:p w:rsidR="00EC4342" w:rsidRPr="00EC4342" w:rsidRDefault="006F74AB" w:rsidP="00EC4342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FD3E" wp14:editId="59B9105C">
                <wp:simplePos x="0" y="0"/>
                <wp:positionH relativeFrom="rightMargin">
                  <wp:posOffset>-28575</wp:posOffset>
                </wp:positionH>
                <wp:positionV relativeFrom="paragraph">
                  <wp:posOffset>20320</wp:posOffset>
                </wp:positionV>
                <wp:extent cx="323850" cy="857250"/>
                <wp:effectExtent l="0" t="0" r="38100" b="190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0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A757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-2.25pt;margin-top:1.6pt;width:25.5pt;height:67.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" adj="680" strokecolor="windowText" strokeweight="1pt">
                <v:stroke joinstyle="miter"/>
                <w10:wrap anchorx="margin"/>
              </v:shape>
            </w:pict>
          </mc:Fallback>
        </mc:AlternateContent>
      </w:r>
      <w:r w:rsidR="00AB172A" w:rsidRPr="00EC4342">
        <w:rPr>
          <w:rFonts w:cs="B Zar" w:hint="cs"/>
          <w:sz w:val="28"/>
          <w:szCs w:val="28"/>
          <w:rtl/>
          <w:lang w:bidi="fa-IR"/>
        </w:rPr>
        <w:t xml:space="preserve"> </w:t>
      </w:r>
      <w:r w:rsidR="006A5187" w:rsidRPr="00EC4342">
        <w:rPr>
          <w:rFonts w:cs="B Zar" w:hint="cs"/>
          <w:b/>
          <w:bCs/>
          <w:sz w:val="28"/>
          <w:szCs w:val="28"/>
          <w:rtl/>
          <w:lang w:bidi="fa-IR"/>
        </w:rPr>
        <w:t>16</w:t>
      </w:r>
      <w:r w:rsidR="00AB172A" w:rsidRPr="00EC4342">
        <w:rPr>
          <w:rFonts w:cs="B Zar" w:hint="cs"/>
          <w:sz w:val="28"/>
          <w:szCs w:val="28"/>
          <w:rtl/>
          <w:lang w:bidi="fa-IR"/>
        </w:rPr>
        <w:t xml:space="preserve"> واحد دروس تخصصی </w:t>
      </w:r>
      <w:proofErr w:type="spellStart"/>
      <w:r w:rsidR="00C11F0E" w:rsidRPr="00EC4342">
        <w:rPr>
          <w:rFonts w:cs="B Zar" w:hint="cs"/>
          <w:sz w:val="28"/>
          <w:szCs w:val="28"/>
          <w:rtl/>
          <w:lang w:bidi="fa-IR"/>
        </w:rPr>
        <w:t>الزامی</w:t>
      </w:r>
      <w:proofErr w:type="spellEnd"/>
    </w:p>
    <w:p w:rsidR="00EC4342" w:rsidRPr="00EC4342" w:rsidRDefault="00C11F0E" w:rsidP="00EC4342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EC4342">
        <w:rPr>
          <w:rFonts w:cs="B Zar" w:hint="cs"/>
          <w:sz w:val="28"/>
          <w:szCs w:val="28"/>
          <w:rtl/>
          <w:lang w:bidi="fa-IR"/>
        </w:rPr>
        <w:t xml:space="preserve"> </w:t>
      </w:r>
      <w:r w:rsidRPr="00EC4342">
        <w:rPr>
          <w:rFonts w:cs="B Zar" w:hint="cs"/>
          <w:b/>
          <w:bCs/>
          <w:sz w:val="28"/>
          <w:szCs w:val="28"/>
          <w:rtl/>
          <w:lang w:bidi="fa-IR"/>
        </w:rPr>
        <w:t>12</w:t>
      </w:r>
      <w:r w:rsidR="00054437" w:rsidRPr="00EC434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054437" w:rsidRPr="00EC4342">
        <w:rPr>
          <w:rFonts w:cs="B Zar" w:hint="cs"/>
          <w:sz w:val="28"/>
          <w:szCs w:val="28"/>
          <w:rtl/>
          <w:lang w:bidi="fa-IR"/>
        </w:rPr>
        <w:t xml:space="preserve">واحد دروس </w:t>
      </w:r>
      <w:r w:rsidRPr="00EC4342">
        <w:rPr>
          <w:rFonts w:cs="B Zar" w:hint="cs"/>
          <w:sz w:val="28"/>
          <w:szCs w:val="28"/>
          <w:rtl/>
          <w:lang w:bidi="fa-IR"/>
        </w:rPr>
        <w:t xml:space="preserve">تخصصی </w:t>
      </w:r>
      <w:r w:rsidR="00054437" w:rsidRPr="00EC4342">
        <w:rPr>
          <w:rFonts w:cs="B Zar" w:hint="cs"/>
          <w:sz w:val="28"/>
          <w:szCs w:val="28"/>
          <w:rtl/>
          <w:lang w:bidi="fa-IR"/>
        </w:rPr>
        <w:t xml:space="preserve">اختیاری </w:t>
      </w:r>
    </w:p>
    <w:p w:rsidR="00AB172A" w:rsidRPr="00EC4342" w:rsidRDefault="00C11F0E" w:rsidP="00EC4342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EC4342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="00D41DF0" w:rsidRPr="00EC4342">
        <w:rPr>
          <w:rFonts w:cs="B Zar" w:hint="cs"/>
          <w:sz w:val="28"/>
          <w:szCs w:val="28"/>
          <w:rtl/>
          <w:lang w:bidi="fa-IR"/>
        </w:rPr>
        <w:t xml:space="preserve"> </w:t>
      </w:r>
      <w:r w:rsidRPr="00EC4342">
        <w:rPr>
          <w:rFonts w:cs="B Zar" w:hint="cs"/>
          <w:sz w:val="28"/>
          <w:szCs w:val="28"/>
          <w:rtl/>
          <w:lang w:bidi="fa-IR"/>
        </w:rPr>
        <w:t>واحد</w:t>
      </w:r>
      <w:r w:rsidR="00054437" w:rsidRPr="00EC4342">
        <w:rPr>
          <w:rFonts w:cs="B Zar" w:hint="cs"/>
          <w:sz w:val="28"/>
          <w:szCs w:val="28"/>
          <w:rtl/>
          <w:lang w:bidi="fa-IR"/>
        </w:rPr>
        <w:t xml:space="preserve"> پایان نامه </w:t>
      </w:r>
    </w:p>
    <w:p w:rsidR="00054437" w:rsidRPr="00EC4342" w:rsidRDefault="00054437" w:rsidP="00EC4342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EC4342">
        <w:rPr>
          <w:rFonts w:cs="B Zar"/>
          <w:sz w:val="28"/>
          <w:szCs w:val="28"/>
          <w:lang w:bidi="fa-IR"/>
        </w:rPr>
        <w:sym w:font="Wingdings 2" w:char="F0E4"/>
      </w:r>
      <w:r w:rsidRPr="00EC4342">
        <w:rPr>
          <w:rFonts w:cs="B Zar" w:hint="cs"/>
          <w:sz w:val="28"/>
          <w:szCs w:val="28"/>
          <w:rtl/>
          <w:lang w:bidi="fa-IR"/>
        </w:rPr>
        <w:t xml:space="preserve">دانشجویانی که مدرک کارشناسی آنها </w:t>
      </w:r>
      <w:proofErr w:type="spellStart"/>
      <w:r w:rsidRPr="00EC4342">
        <w:rPr>
          <w:rFonts w:cs="B Zar" w:hint="cs"/>
          <w:sz w:val="28"/>
          <w:szCs w:val="28"/>
          <w:rtl/>
          <w:lang w:bidi="fa-IR"/>
        </w:rPr>
        <w:t>غیرمرتبط</w:t>
      </w:r>
      <w:proofErr w:type="spellEnd"/>
      <w:r w:rsidRPr="00EC4342">
        <w:rPr>
          <w:rFonts w:cs="B Zar" w:hint="cs"/>
          <w:sz w:val="28"/>
          <w:szCs w:val="28"/>
          <w:rtl/>
          <w:lang w:bidi="fa-IR"/>
        </w:rPr>
        <w:t xml:space="preserve"> است می بایست درصورت نیاز و با تشخیص گروه، حداکثر تا</w:t>
      </w:r>
      <w:r w:rsidR="00C11F0E" w:rsidRPr="00EC4342">
        <w:rPr>
          <w:rFonts w:cs="B Zar" w:hint="cs"/>
          <w:sz w:val="28"/>
          <w:szCs w:val="28"/>
          <w:rtl/>
          <w:lang w:bidi="fa-IR"/>
        </w:rPr>
        <w:t>12</w:t>
      </w:r>
      <w:r w:rsidRPr="00EC4342">
        <w:rPr>
          <w:rFonts w:cs="B Zar" w:hint="cs"/>
          <w:sz w:val="28"/>
          <w:szCs w:val="28"/>
          <w:rtl/>
          <w:lang w:bidi="fa-IR"/>
        </w:rPr>
        <w:t xml:space="preserve"> واحد جبرانی را نیز در </w:t>
      </w:r>
      <w:proofErr w:type="spellStart"/>
      <w:r w:rsidRPr="00EC4342">
        <w:rPr>
          <w:rFonts w:cs="B Zar" w:hint="cs"/>
          <w:sz w:val="28"/>
          <w:szCs w:val="28"/>
          <w:rtl/>
          <w:lang w:bidi="fa-IR"/>
        </w:rPr>
        <w:t>ترم</w:t>
      </w:r>
      <w:proofErr w:type="spellEnd"/>
      <w:r w:rsidRPr="00EC4342">
        <w:rPr>
          <w:rFonts w:cs="B Zar" w:hint="cs"/>
          <w:sz w:val="28"/>
          <w:szCs w:val="28"/>
          <w:rtl/>
          <w:lang w:bidi="fa-IR"/>
        </w:rPr>
        <w:t xml:space="preserve"> </w:t>
      </w:r>
      <w:r w:rsidR="00C11F0E" w:rsidRPr="00EC4342">
        <w:rPr>
          <w:rFonts w:cs="B Zar" w:hint="cs"/>
          <w:sz w:val="28"/>
          <w:szCs w:val="28"/>
          <w:rtl/>
          <w:lang w:bidi="fa-IR"/>
        </w:rPr>
        <w:t xml:space="preserve">2یا 3 </w:t>
      </w:r>
      <w:proofErr w:type="spellStart"/>
      <w:r w:rsidR="00C11F0E" w:rsidRPr="00EC4342">
        <w:rPr>
          <w:rFonts w:cs="B Zar" w:hint="cs"/>
          <w:sz w:val="28"/>
          <w:szCs w:val="28"/>
          <w:rtl/>
          <w:lang w:bidi="fa-IR"/>
        </w:rPr>
        <w:t>نیمسال</w:t>
      </w:r>
      <w:proofErr w:type="spellEnd"/>
      <w:r w:rsidRPr="00EC4342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Pr="00EC4342">
        <w:rPr>
          <w:rFonts w:cs="B Zar" w:hint="cs"/>
          <w:sz w:val="28"/>
          <w:szCs w:val="28"/>
          <w:rtl/>
          <w:lang w:bidi="fa-IR"/>
        </w:rPr>
        <w:t>بگذرانند</w:t>
      </w:r>
      <w:proofErr w:type="spellEnd"/>
      <w:r w:rsidR="00D41DF0" w:rsidRPr="00EC4342">
        <w:rPr>
          <w:rFonts w:cs="B Zar" w:hint="cs"/>
          <w:sz w:val="28"/>
          <w:szCs w:val="28"/>
          <w:rtl/>
          <w:lang w:bidi="fa-IR"/>
        </w:rPr>
        <w:t>.</w:t>
      </w:r>
    </w:p>
    <w:p w:rsidR="00054437" w:rsidRPr="00EC4342" w:rsidRDefault="00054437" w:rsidP="00EC4342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EC4342">
        <w:rPr>
          <w:rFonts w:cs="B Zar"/>
          <w:sz w:val="28"/>
          <w:szCs w:val="28"/>
          <w:lang w:bidi="fa-IR"/>
        </w:rPr>
        <w:sym w:font="Wingdings 2" w:char="F0E4"/>
      </w:r>
      <w:r w:rsidRPr="00EC4342">
        <w:rPr>
          <w:rFonts w:cs="B Zar" w:hint="cs"/>
          <w:sz w:val="28"/>
          <w:szCs w:val="28"/>
          <w:rtl/>
          <w:lang w:bidi="fa-IR"/>
        </w:rPr>
        <w:t>زمان و چگونگی ارائه هر یک از دروس با نظر گروه بوده و ممکن است بنا به شرایط تغییر نماید. همچنین احتمال ارائه دروس دیگر از جدول دروس اختیاری به جای دروس اختیاری جدول فوق وجود دارد</w:t>
      </w:r>
      <w:r w:rsidR="00D41DF0" w:rsidRPr="00EC4342">
        <w:rPr>
          <w:rFonts w:cs="B Zar" w:hint="cs"/>
          <w:sz w:val="28"/>
          <w:szCs w:val="28"/>
          <w:rtl/>
          <w:lang w:bidi="fa-IR"/>
        </w:rPr>
        <w:t>.</w:t>
      </w:r>
    </w:p>
    <w:p w:rsidR="00054437" w:rsidRPr="00EC4342" w:rsidRDefault="00054437" w:rsidP="00EC4342">
      <w:pPr>
        <w:bidi/>
        <w:spacing w:line="240" w:lineRule="auto"/>
        <w:rPr>
          <w:rFonts w:cs="B Zar"/>
          <w:sz w:val="28"/>
          <w:szCs w:val="28"/>
          <w:lang w:bidi="fa-IR"/>
        </w:rPr>
      </w:pPr>
      <w:r w:rsidRPr="00EC4342">
        <w:rPr>
          <w:rFonts w:cs="B Zar"/>
          <w:sz w:val="28"/>
          <w:szCs w:val="28"/>
          <w:lang w:bidi="fa-IR"/>
        </w:rPr>
        <w:sym w:font="Wingdings 2" w:char="F0E4"/>
      </w:r>
      <w:r w:rsidRPr="00EC4342">
        <w:rPr>
          <w:rFonts w:cs="B Zar" w:hint="cs"/>
          <w:sz w:val="28"/>
          <w:szCs w:val="28"/>
          <w:rtl/>
          <w:lang w:bidi="fa-IR"/>
        </w:rPr>
        <w:t>دانشجویان عزیز جهت کسب اطلاعات بیشتر و در صورتی که سوالی در مورد دروس ارائه شده دارند می توانند به مدیر گروه مربوط( دانشکده حقوق و الهیات) مراجعه نمایند.</w:t>
      </w:r>
    </w:p>
    <w:sectPr w:rsidR="00054437" w:rsidRPr="00EC4342" w:rsidSect="00EC4342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72"/>
    <w:rsid w:val="00054437"/>
    <w:rsid w:val="001142F8"/>
    <w:rsid w:val="00140D72"/>
    <w:rsid w:val="006A5187"/>
    <w:rsid w:val="006F74AB"/>
    <w:rsid w:val="007D628A"/>
    <w:rsid w:val="00883AD7"/>
    <w:rsid w:val="008C060C"/>
    <w:rsid w:val="00AB172A"/>
    <w:rsid w:val="00AD3BDE"/>
    <w:rsid w:val="00C11F0E"/>
    <w:rsid w:val="00C17CA3"/>
    <w:rsid w:val="00C50755"/>
    <w:rsid w:val="00C744D4"/>
    <w:rsid w:val="00C94C67"/>
    <w:rsid w:val="00D41DF0"/>
    <w:rsid w:val="00D525CB"/>
    <w:rsid w:val="00DA5096"/>
    <w:rsid w:val="00E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EA8B17"/>
  <w15:chartTrackingRefBased/>
  <w15:docId w15:val="{E92A1AE2-5B35-473B-A7E9-B000333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04F2-307F-4F7B-8ADE-E6D22ABE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Azadian</dc:creator>
  <cp:keywords/>
  <dc:description/>
  <cp:lastModifiedBy>Mr Azadian</cp:lastModifiedBy>
  <cp:revision>13</cp:revision>
  <cp:lastPrinted>2023-10-12T06:49:00Z</cp:lastPrinted>
  <dcterms:created xsi:type="dcterms:W3CDTF">2023-12-12T08:07:00Z</dcterms:created>
  <dcterms:modified xsi:type="dcterms:W3CDTF">2024-01-01T06:59:00Z</dcterms:modified>
</cp:coreProperties>
</file>